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EB" w:rsidRDefault="006E13EB" w:rsidP="006E13EB">
      <w:pPr>
        <w:pStyle w:val="Kop1"/>
        <w:shd w:val="clear" w:color="auto" w:fill="FFFFFF"/>
        <w:spacing w:before="0" w:beforeAutospacing="0" w:after="0" w:afterAutospacing="0"/>
        <w:rPr>
          <w:rFonts w:ascii="Verdana" w:hAnsi="Verdana"/>
          <w:color w:val="E67C00"/>
          <w:sz w:val="31"/>
          <w:szCs w:val="31"/>
        </w:rPr>
      </w:pPr>
      <w:r>
        <w:rPr>
          <w:rStyle w:val="dossiernummer"/>
          <w:rFonts w:ascii="Verdana" w:hAnsi="Verdana"/>
          <w:color w:val="E67C00"/>
          <w:sz w:val="40"/>
          <w:szCs w:val="40"/>
        </w:rPr>
        <w:t>33 037</w:t>
      </w:r>
      <w:r>
        <w:rPr>
          <w:rFonts w:ascii="Verdana" w:hAnsi="Verdana"/>
          <w:color w:val="E67C00"/>
          <w:sz w:val="31"/>
          <w:szCs w:val="31"/>
        </w:rPr>
        <w:t>Mestbeleid</w:t>
      </w:r>
    </w:p>
    <w:p w:rsidR="006E13EB" w:rsidRDefault="006E13EB" w:rsidP="006E13EB">
      <w:pPr>
        <w:pStyle w:val="Kop1"/>
        <w:shd w:val="clear" w:color="auto" w:fill="FFFFFF"/>
        <w:spacing w:before="0" w:beforeAutospacing="0" w:after="0" w:afterAutospacing="0"/>
        <w:rPr>
          <w:rFonts w:ascii="Verdana" w:hAnsi="Verdana"/>
          <w:color w:val="000000"/>
          <w:sz w:val="17"/>
          <w:szCs w:val="17"/>
        </w:rPr>
      </w:pPr>
      <w:bookmarkStart w:id="0" w:name="d16e56"/>
      <w:bookmarkEnd w:id="0"/>
      <w:r>
        <w:rPr>
          <w:rStyle w:val="stuknummer"/>
          <w:rFonts w:ascii="Verdana" w:hAnsi="Verdana"/>
          <w:color w:val="000000"/>
          <w:sz w:val="17"/>
          <w:szCs w:val="17"/>
        </w:rPr>
        <w:t>Nr. 68</w:t>
      </w:r>
      <w:r>
        <w:rPr>
          <w:rFonts w:ascii="Verdana" w:hAnsi="Verdana"/>
          <w:color w:val="000000"/>
          <w:sz w:val="17"/>
          <w:szCs w:val="17"/>
        </w:rPr>
        <w:t>MOTIE VAN HET LID VAN GERVEN C.S.</w:t>
      </w:r>
    </w:p>
    <w:p w:rsidR="006E13EB" w:rsidRDefault="006E13EB" w:rsidP="006E13EB">
      <w:pPr>
        <w:pStyle w:val="kamerstukdatum"/>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Voorgesteld </w:t>
      </w:r>
      <w:r>
        <w:rPr>
          <w:rStyle w:val="datum"/>
          <w:rFonts w:ascii="Verdana" w:hAnsi="Verdana"/>
          <w:color w:val="000000"/>
          <w:sz w:val="17"/>
          <w:szCs w:val="17"/>
        </w:rPr>
        <w:t>4 juli 2013</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De Kamer,</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gehoord de beraadslaging,</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verzoekt de regering, alsnog vrijstelling te verlenen voor het bovengronds aanwenden van mest, aan maximaal honderd gecertificeerde kringboeren van de Vereniging tot Behoud van Boer en Milieu (VBBM) en de Noordelijke Friese Wouden (NFW), voor een periode van vijf jaar teneinde deze periode te gebruiken voor vervolgonderzoek en doorontwikkeling,</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en gaat over tot de orde van de dag.</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De voorzitter:</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Van Gerven</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Dijkgraaf</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proofErr w:type="spellStart"/>
      <w:r>
        <w:rPr>
          <w:rFonts w:ascii="Verdana" w:hAnsi="Verdana"/>
          <w:color w:val="000000"/>
          <w:sz w:val="17"/>
          <w:szCs w:val="17"/>
        </w:rPr>
        <w:t>Graus</w:t>
      </w:r>
      <w:proofErr w:type="spellEnd"/>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proofErr w:type="spellStart"/>
      <w:r>
        <w:rPr>
          <w:rFonts w:ascii="Verdana" w:hAnsi="Verdana"/>
          <w:color w:val="000000"/>
          <w:sz w:val="17"/>
          <w:szCs w:val="17"/>
        </w:rPr>
        <w:t>Ouwehand</w:t>
      </w:r>
      <w:proofErr w:type="spellEnd"/>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Dik-Faber</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Geurts</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Schouw</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Klaver</w:t>
      </w:r>
    </w:p>
    <w:p w:rsidR="006E13EB" w:rsidRDefault="006E13EB" w:rsidP="006E13EB">
      <w:pPr>
        <w:pStyle w:val="Normaalweb"/>
        <w:shd w:val="clear" w:color="auto" w:fill="FFFFFF"/>
        <w:spacing w:before="0" w:beforeAutospacing="0" w:after="0" w:afterAutospacing="0"/>
        <w:rPr>
          <w:rFonts w:ascii="Verdana" w:hAnsi="Verdana"/>
          <w:color w:val="000000"/>
          <w:sz w:val="17"/>
          <w:szCs w:val="17"/>
        </w:rPr>
      </w:pPr>
      <w:r>
        <w:rPr>
          <w:rFonts w:ascii="Verdana" w:hAnsi="Verdana"/>
          <w:color w:val="000000"/>
          <w:sz w:val="17"/>
          <w:szCs w:val="17"/>
        </w:rPr>
        <w:t>Klein</w:t>
      </w:r>
    </w:p>
    <w:p w:rsidR="006E13EB" w:rsidRPr="00BA5327" w:rsidRDefault="006E13EB" w:rsidP="006E13EB">
      <w:pPr>
        <w:spacing w:before="100" w:beforeAutospacing="1" w:after="100" w:afterAutospacing="1" w:line="240" w:lineRule="auto"/>
        <w:outlineLvl w:val="0"/>
        <w:rPr>
          <w:rFonts w:ascii="Arial" w:eastAsia="Times New Roman" w:hAnsi="Arial" w:cs="Arial"/>
          <w:bCs/>
          <w:color w:val="464646"/>
          <w:kern w:val="36"/>
          <w:sz w:val="20"/>
          <w:szCs w:val="20"/>
          <w:lang w:eastAsia="nl-NL"/>
        </w:rPr>
      </w:pPr>
      <w:bookmarkStart w:id="1" w:name="_GoBack"/>
      <w:bookmarkEnd w:id="1"/>
      <w:r w:rsidRPr="00BA5327">
        <w:rPr>
          <w:rFonts w:ascii="Arial" w:eastAsia="Times New Roman" w:hAnsi="Arial" w:cs="Arial"/>
          <w:bCs/>
          <w:color w:val="464646"/>
          <w:kern w:val="36"/>
          <w:sz w:val="20"/>
          <w:szCs w:val="20"/>
          <w:lang w:eastAsia="nl-NL"/>
        </w:rPr>
        <w:t>Kamerstuk 2012-2013, 33037 nr. 68: Mestbeleid; Motie; Motie Van Gerven c.s. over alsnog vrijstelling verlenen voor het bovengronds aanwenden van mest</w:t>
      </w:r>
    </w:p>
    <w:p w:rsidR="006E13EB" w:rsidRPr="00BA5327" w:rsidRDefault="006E13EB" w:rsidP="006E13EB">
      <w:pPr>
        <w:spacing w:after="120" w:line="240" w:lineRule="auto"/>
        <w:outlineLvl w:val="1"/>
        <w:rPr>
          <w:rFonts w:ascii="Arial" w:eastAsia="Times New Roman" w:hAnsi="Arial" w:cs="Arial"/>
          <w:color w:val="464646"/>
          <w:sz w:val="24"/>
          <w:szCs w:val="24"/>
          <w:lang w:eastAsia="nl-NL"/>
        </w:rPr>
      </w:pPr>
      <w:r w:rsidRPr="00BA5327">
        <w:rPr>
          <w:rFonts w:ascii="Arial" w:eastAsia="Times New Roman" w:hAnsi="Arial" w:cs="Arial"/>
          <w:color w:val="464646"/>
          <w:sz w:val="24"/>
          <w:szCs w:val="24"/>
          <w:lang w:eastAsia="nl-NL"/>
        </w:rPr>
        <w:t>Mestbeleid; Motie; Motie Van Gerven c.s. over alsnog vrijstelling verlenen voor het bovengronds aanwenden van mest</w:t>
      </w:r>
    </w:p>
    <w:p w:rsidR="006E13EB" w:rsidRPr="006E13EB" w:rsidRDefault="006E13EB" w:rsidP="006E13EB">
      <w:pPr>
        <w:spacing w:after="100" w:afterAutospacing="1" w:line="240" w:lineRule="auto"/>
        <w:outlineLvl w:val="2"/>
        <w:rPr>
          <w:rFonts w:ascii="Arial" w:eastAsia="Times New Roman" w:hAnsi="Arial" w:cs="Arial"/>
          <w:color w:val="464646"/>
          <w:sz w:val="27"/>
          <w:szCs w:val="27"/>
          <w:lang w:eastAsia="nl-NL"/>
        </w:rPr>
      </w:pPr>
      <w:r w:rsidRPr="006E13EB">
        <w:rPr>
          <w:rFonts w:ascii="Arial" w:eastAsia="Times New Roman" w:hAnsi="Arial" w:cs="Arial"/>
          <w:color w:val="464646"/>
          <w:sz w:val="27"/>
          <w:szCs w:val="27"/>
          <w:lang w:eastAsia="nl-NL"/>
        </w:rPr>
        <w:t>Gepubliceerd op: 08-07-2013</w:t>
      </w:r>
    </w:p>
    <w:p w:rsidR="006E13EB" w:rsidRPr="006E13EB" w:rsidRDefault="006E13EB" w:rsidP="006E13EB">
      <w:pPr>
        <w:spacing w:after="100" w:afterAutospacing="1" w:line="240" w:lineRule="auto"/>
        <w:rPr>
          <w:rFonts w:ascii="Arial" w:eastAsia="Times New Roman" w:hAnsi="Arial" w:cs="Arial"/>
          <w:color w:val="464646"/>
          <w:sz w:val="26"/>
          <w:szCs w:val="26"/>
          <w:lang w:eastAsia="nl-NL"/>
        </w:rPr>
      </w:pPr>
      <w:r w:rsidRPr="006E13EB">
        <w:rPr>
          <w:rFonts w:ascii="Arial" w:eastAsia="Times New Roman" w:hAnsi="Arial" w:cs="Arial"/>
          <w:color w:val="464646"/>
          <w:sz w:val="26"/>
          <w:szCs w:val="26"/>
          <w:lang w:eastAsia="nl-NL"/>
        </w:rPr>
        <w:br/>
        <w:t>Open PDF</w:t>
      </w:r>
    </w:p>
    <w:p w:rsidR="006E13EB" w:rsidRPr="006E13EB" w:rsidRDefault="006E13EB" w:rsidP="006E13EB">
      <w:pPr>
        <w:spacing w:after="0" w:line="240" w:lineRule="auto"/>
        <w:rPr>
          <w:rFonts w:ascii="Arial" w:eastAsia="Times New Roman" w:hAnsi="Arial" w:cs="Arial"/>
          <w:color w:val="4A4A4A"/>
          <w:sz w:val="26"/>
          <w:szCs w:val="26"/>
          <w:lang w:eastAsia="nl-NL"/>
        </w:rPr>
      </w:pPr>
      <w:r w:rsidRPr="006E13EB">
        <w:rPr>
          <w:rFonts w:ascii="Arial" w:eastAsia="Times New Roman" w:hAnsi="Arial" w:cs="Arial"/>
          <w:color w:val="4A4A4A"/>
          <w:sz w:val="26"/>
          <w:szCs w:val="26"/>
          <w:lang w:eastAsia="nl-NL"/>
        </w:rPr>
        <w:t>DOORLEZEN MET OPMAAT</w:t>
      </w:r>
    </w:p>
    <w:p w:rsidR="006E13EB" w:rsidRPr="006E13EB" w:rsidRDefault="00BA5327" w:rsidP="006E13EB">
      <w:pPr>
        <w:spacing w:after="0" w:line="240" w:lineRule="auto"/>
        <w:rPr>
          <w:rFonts w:ascii="Arial" w:eastAsia="Times New Roman" w:hAnsi="Arial" w:cs="Arial"/>
          <w:color w:val="4A4A4A"/>
          <w:sz w:val="26"/>
          <w:szCs w:val="26"/>
          <w:lang w:eastAsia="nl-NL"/>
        </w:rPr>
      </w:pPr>
      <w:hyperlink r:id="rId4" w:history="1">
        <w:r w:rsidR="006E13EB" w:rsidRPr="006E13EB">
          <w:rPr>
            <w:rFonts w:ascii="Arial" w:eastAsia="Times New Roman" w:hAnsi="Arial" w:cs="Arial"/>
            <w:color w:val="0089CF"/>
            <w:sz w:val="26"/>
            <w:szCs w:val="26"/>
            <w:lang w:eastAsia="nl-NL"/>
          </w:rPr>
          <w:t>Terug naar overzicht</w:t>
        </w:r>
      </w:hyperlink>
    </w:p>
    <w:tbl>
      <w:tblPr>
        <w:tblW w:w="4620" w:type="dxa"/>
        <w:tblCellSpacing w:w="15" w:type="dxa"/>
        <w:tblCellMar>
          <w:top w:w="15" w:type="dxa"/>
          <w:left w:w="15" w:type="dxa"/>
          <w:bottom w:w="15" w:type="dxa"/>
          <w:right w:w="15" w:type="dxa"/>
        </w:tblCellMar>
        <w:tblLook w:val="04A0" w:firstRow="1" w:lastRow="0" w:firstColumn="1" w:lastColumn="0" w:noHBand="0" w:noVBand="1"/>
      </w:tblPr>
      <w:tblGrid>
        <w:gridCol w:w="1275"/>
        <w:gridCol w:w="3345"/>
      </w:tblGrid>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Titel</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Mestbeleid; Motie; Motie Van Gerven c.s. over alsnog vrijstelling verlenen voor het bovengronds aanwenden van mest</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Document titel</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Motie Van Gerven c.s. over alsnog vrijstelling verlenen voor het bovengronds aanwenden van mest</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Publicatie</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Kamerstuk</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Verg. jaar</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2012-2013</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Dossiernr.</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33037</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Dossiertitel</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Mestbeleid</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proofErr w:type="spellStart"/>
            <w:r w:rsidRPr="006E13EB">
              <w:rPr>
                <w:rFonts w:ascii="Times New Roman" w:eastAsia="Times New Roman" w:hAnsi="Times New Roman" w:cs="Times New Roman"/>
                <w:b/>
                <w:bCs/>
                <w:sz w:val="24"/>
                <w:szCs w:val="24"/>
                <w:lang w:eastAsia="nl-NL"/>
              </w:rPr>
              <w:t>Onder</w:t>
            </w:r>
            <w:r w:rsidRPr="006E13EB">
              <w:rPr>
                <w:rFonts w:ascii="Times New Roman" w:eastAsia="Times New Roman" w:hAnsi="Times New Roman" w:cs="Times New Roman"/>
                <w:b/>
                <w:bCs/>
                <w:sz w:val="24"/>
                <w:szCs w:val="24"/>
                <w:lang w:eastAsia="nl-NL"/>
              </w:rPr>
              <w:softHyphen/>
              <w:t>nummer</w:t>
            </w:r>
            <w:proofErr w:type="spellEnd"/>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68</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proofErr w:type="spellStart"/>
            <w:r w:rsidRPr="006E13EB">
              <w:rPr>
                <w:rFonts w:ascii="Times New Roman" w:eastAsia="Times New Roman" w:hAnsi="Times New Roman" w:cs="Times New Roman"/>
                <w:b/>
                <w:bCs/>
                <w:sz w:val="24"/>
                <w:szCs w:val="24"/>
                <w:lang w:eastAsia="nl-NL"/>
              </w:rPr>
              <w:t>Identifier</w:t>
            </w:r>
            <w:proofErr w:type="spellEnd"/>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kst-33037-68</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Collectie</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officiële publicatie</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lastRenderedPageBreak/>
              <w:t>Document type</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Kamerstuk</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Type kamerstuk</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Motie</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Onderwerp</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Landbouw/Organisatie en beleid</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Datum van uitgifte</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04-07-2013</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Indiener</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H.P.J. van Gerven</w:t>
            </w:r>
            <w:r w:rsidRPr="006E13EB">
              <w:rPr>
                <w:rFonts w:ascii="Times New Roman" w:eastAsia="Times New Roman" w:hAnsi="Times New Roman" w:cs="Times New Roman"/>
                <w:sz w:val="24"/>
                <w:szCs w:val="24"/>
                <w:lang w:eastAsia="nl-NL"/>
              </w:rPr>
              <w:br/>
              <w:t>N.P.M. Klein</w:t>
            </w:r>
            <w:r w:rsidRPr="006E13EB">
              <w:rPr>
                <w:rFonts w:ascii="Times New Roman" w:eastAsia="Times New Roman" w:hAnsi="Times New Roman" w:cs="Times New Roman"/>
                <w:sz w:val="24"/>
                <w:szCs w:val="24"/>
                <w:lang w:eastAsia="nl-NL"/>
              </w:rPr>
              <w:br/>
              <w:t>J.F. Klaver</w:t>
            </w:r>
            <w:r w:rsidRPr="006E13EB">
              <w:rPr>
                <w:rFonts w:ascii="Times New Roman" w:eastAsia="Times New Roman" w:hAnsi="Times New Roman" w:cs="Times New Roman"/>
                <w:sz w:val="24"/>
                <w:szCs w:val="24"/>
                <w:lang w:eastAsia="nl-NL"/>
              </w:rPr>
              <w:br/>
              <w:t>A.G. Schouw</w:t>
            </w:r>
            <w:r w:rsidRPr="006E13EB">
              <w:rPr>
                <w:rFonts w:ascii="Times New Roman" w:eastAsia="Times New Roman" w:hAnsi="Times New Roman" w:cs="Times New Roman"/>
                <w:sz w:val="24"/>
                <w:szCs w:val="24"/>
                <w:lang w:eastAsia="nl-NL"/>
              </w:rPr>
              <w:br/>
              <w:t>J.L. Geurts</w:t>
            </w:r>
            <w:r w:rsidRPr="006E13EB">
              <w:rPr>
                <w:rFonts w:ascii="Times New Roman" w:eastAsia="Times New Roman" w:hAnsi="Times New Roman" w:cs="Times New Roman"/>
                <w:sz w:val="24"/>
                <w:szCs w:val="24"/>
                <w:lang w:eastAsia="nl-NL"/>
              </w:rPr>
              <w:br/>
              <w:t>R.K. Dik-Faber</w:t>
            </w:r>
            <w:r w:rsidRPr="006E13EB">
              <w:rPr>
                <w:rFonts w:ascii="Times New Roman" w:eastAsia="Times New Roman" w:hAnsi="Times New Roman" w:cs="Times New Roman"/>
                <w:sz w:val="24"/>
                <w:szCs w:val="24"/>
                <w:lang w:eastAsia="nl-NL"/>
              </w:rPr>
              <w:br/>
              <w:t xml:space="preserve">E. </w:t>
            </w:r>
            <w:proofErr w:type="spellStart"/>
            <w:r w:rsidRPr="006E13EB">
              <w:rPr>
                <w:rFonts w:ascii="Times New Roman" w:eastAsia="Times New Roman" w:hAnsi="Times New Roman" w:cs="Times New Roman"/>
                <w:sz w:val="24"/>
                <w:szCs w:val="24"/>
                <w:lang w:eastAsia="nl-NL"/>
              </w:rPr>
              <w:t>Ouwehand</w:t>
            </w:r>
            <w:proofErr w:type="spellEnd"/>
            <w:r w:rsidRPr="006E13EB">
              <w:rPr>
                <w:rFonts w:ascii="Times New Roman" w:eastAsia="Times New Roman" w:hAnsi="Times New Roman" w:cs="Times New Roman"/>
                <w:sz w:val="24"/>
                <w:szCs w:val="24"/>
                <w:lang w:eastAsia="nl-NL"/>
              </w:rPr>
              <w:br/>
              <w:t xml:space="preserve">D.J.G. </w:t>
            </w:r>
            <w:proofErr w:type="spellStart"/>
            <w:r w:rsidRPr="006E13EB">
              <w:rPr>
                <w:rFonts w:ascii="Times New Roman" w:eastAsia="Times New Roman" w:hAnsi="Times New Roman" w:cs="Times New Roman"/>
                <w:sz w:val="24"/>
                <w:szCs w:val="24"/>
                <w:lang w:eastAsia="nl-NL"/>
              </w:rPr>
              <w:t>Graus</w:t>
            </w:r>
            <w:proofErr w:type="spellEnd"/>
            <w:r w:rsidRPr="006E13EB">
              <w:rPr>
                <w:rFonts w:ascii="Times New Roman" w:eastAsia="Times New Roman" w:hAnsi="Times New Roman" w:cs="Times New Roman"/>
                <w:sz w:val="24"/>
                <w:szCs w:val="24"/>
                <w:lang w:eastAsia="nl-NL"/>
              </w:rPr>
              <w:br/>
              <w:t>E. Dijkgraaf</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proofErr w:type="spellStart"/>
            <w:r w:rsidRPr="006E13EB">
              <w:rPr>
                <w:rFonts w:ascii="Times New Roman" w:eastAsia="Times New Roman" w:hAnsi="Times New Roman" w:cs="Times New Roman"/>
                <w:b/>
                <w:bCs/>
                <w:sz w:val="24"/>
                <w:szCs w:val="24"/>
                <w:lang w:eastAsia="nl-NL"/>
              </w:rPr>
              <w:t>Publ</w:t>
            </w:r>
            <w:proofErr w:type="spellEnd"/>
            <w:r w:rsidRPr="006E13EB">
              <w:rPr>
                <w:rFonts w:ascii="Times New Roman" w:eastAsia="Times New Roman" w:hAnsi="Times New Roman" w:cs="Times New Roman"/>
                <w:b/>
                <w:bCs/>
                <w:sz w:val="24"/>
                <w:szCs w:val="24"/>
                <w:lang w:eastAsia="nl-NL"/>
              </w:rPr>
              <w:t>. datum</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08-07-2013</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Organisatie</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Tweede Kamer der Staten-Generaal</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proofErr w:type="spellStart"/>
            <w:r w:rsidRPr="006E13EB">
              <w:rPr>
                <w:rFonts w:ascii="Times New Roman" w:eastAsia="Times New Roman" w:hAnsi="Times New Roman" w:cs="Times New Roman"/>
                <w:b/>
                <w:bCs/>
                <w:sz w:val="24"/>
                <w:szCs w:val="24"/>
                <w:lang w:eastAsia="nl-NL"/>
              </w:rPr>
              <w:t>Org</w:t>
            </w:r>
            <w:proofErr w:type="spellEnd"/>
            <w:r w:rsidRPr="006E13EB">
              <w:rPr>
                <w:rFonts w:ascii="Times New Roman" w:eastAsia="Times New Roman" w:hAnsi="Times New Roman" w:cs="Times New Roman"/>
                <w:b/>
                <w:bCs/>
                <w:sz w:val="24"/>
                <w:szCs w:val="24"/>
                <w:lang w:eastAsia="nl-NL"/>
              </w:rPr>
              <w:t>. type</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staten generaal</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Taal</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nl</w:t>
            </w:r>
          </w:p>
        </w:tc>
      </w:tr>
      <w:tr w:rsidR="006E13EB" w:rsidRPr="006E13EB" w:rsidTr="006E13EB">
        <w:trPr>
          <w:tblCellSpacing w:w="15" w:type="dxa"/>
        </w:trPr>
        <w:tc>
          <w:tcPr>
            <w:tcW w:w="1230" w:type="dxa"/>
            <w:hideMark/>
          </w:tcPr>
          <w:p w:rsidR="006E13EB" w:rsidRPr="006E13EB" w:rsidRDefault="006E13EB" w:rsidP="006E13EB">
            <w:pPr>
              <w:spacing w:after="0" w:line="240" w:lineRule="auto"/>
              <w:rPr>
                <w:rFonts w:ascii="Times New Roman" w:eastAsia="Times New Roman" w:hAnsi="Times New Roman" w:cs="Times New Roman"/>
                <w:b/>
                <w:bCs/>
                <w:sz w:val="24"/>
                <w:szCs w:val="24"/>
                <w:lang w:eastAsia="nl-NL"/>
              </w:rPr>
            </w:pPr>
            <w:r w:rsidRPr="006E13EB">
              <w:rPr>
                <w:rFonts w:ascii="Times New Roman" w:eastAsia="Times New Roman" w:hAnsi="Times New Roman" w:cs="Times New Roman"/>
                <w:b/>
                <w:bCs/>
                <w:sz w:val="24"/>
                <w:szCs w:val="24"/>
                <w:lang w:eastAsia="nl-NL"/>
              </w:rPr>
              <w:t>Document</w:t>
            </w:r>
            <w:r w:rsidRPr="006E13EB">
              <w:rPr>
                <w:rFonts w:ascii="Times New Roman" w:eastAsia="Times New Roman" w:hAnsi="Times New Roman" w:cs="Times New Roman"/>
                <w:b/>
                <w:bCs/>
                <w:sz w:val="24"/>
                <w:szCs w:val="24"/>
                <w:lang w:eastAsia="nl-NL"/>
              </w:rPr>
              <w:softHyphen/>
              <w:t>status</w:t>
            </w:r>
          </w:p>
        </w:tc>
        <w:tc>
          <w:tcPr>
            <w:tcW w:w="0" w:type="auto"/>
            <w:hideMark/>
          </w:tcPr>
          <w:p w:rsidR="006E13EB" w:rsidRPr="006E13EB" w:rsidRDefault="006E13EB" w:rsidP="006E13EB">
            <w:pPr>
              <w:spacing w:after="0" w:line="240" w:lineRule="auto"/>
              <w:rPr>
                <w:rFonts w:ascii="Times New Roman" w:eastAsia="Times New Roman" w:hAnsi="Times New Roman" w:cs="Times New Roman"/>
                <w:sz w:val="24"/>
                <w:szCs w:val="24"/>
                <w:lang w:eastAsia="nl-NL"/>
              </w:rPr>
            </w:pPr>
            <w:r w:rsidRPr="006E13EB">
              <w:rPr>
                <w:rFonts w:ascii="Times New Roman" w:eastAsia="Times New Roman" w:hAnsi="Times New Roman" w:cs="Times New Roman"/>
                <w:sz w:val="24"/>
                <w:szCs w:val="24"/>
                <w:lang w:eastAsia="nl-NL"/>
              </w:rPr>
              <w:t>Opgemaakt na onopgemaakt</w:t>
            </w:r>
          </w:p>
        </w:tc>
      </w:tr>
    </w:tbl>
    <w:p w:rsidR="00131FEC" w:rsidRDefault="00131FEC"/>
    <w:sectPr w:rsidR="00131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EB"/>
    <w:rsid w:val="00131FEC"/>
    <w:rsid w:val="006E13EB"/>
    <w:rsid w:val="00BA5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B775D-E19F-4EFA-96AE-ED240389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E13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E13E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E13E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3E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E13E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E13EB"/>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E13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ws-link-stripped">
    <w:name w:val="sws-link-stripped"/>
    <w:basedOn w:val="Standaardalinea-lettertype"/>
    <w:rsid w:val="006E13EB"/>
  </w:style>
  <w:style w:type="character" w:styleId="Hyperlink">
    <w:name w:val="Hyperlink"/>
    <w:basedOn w:val="Standaardalinea-lettertype"/>
    <w:uiPriority w:val="99"/>
    <w:semiHidden/>
    <w:unhideWhenUsed/>
    <w:rsid w:val="006E13EB"/>
    <w:rPr>
      <w:color w:val="0000FF"/>
      <w:u w:val="single"/>
    </w:rPr>
  </w:style>
  <w:style w:type="character" w:customStyle="1" w:styleId="dossiernummer">
    <w:name w:val="dossiernummer"/>
    <w:basedOn w:val="Standaardalinea-lettertype"/>
    <w:rsid w:val="006E13EB"/>
  </w:style>
  <w:style w:type="character" w:customStyle="1" w:styleId="stuknummer">
    <w:name w:val="stuknummer"/>
    <w:basedOn w:val="Standaardalinea-lettertype"/>
    <w:rsid w:val="006E13EB"/>
  </w:style>
  <w:style w:type="paragraph" w:customStyle="1" w:styleId="kamerstukdatum">
    <w:name w:val="kamerstukdatum"/>
    <w:basedOn w:val="Standaard"/>
    <w:rsid w:val="006E13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atum">
    <w:name w:val="datum"/>
    <w:basedOn w:val="Standaardalinea-lettertype"/>
    <w:rsid w:val="006E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7842">
      <w:bodyDiv w:val="1"/>
      <w:marLeft w:val="0"/>
      <w:marRight w:val="0"/>
      <w:marTop w:val="0"/>
      <w:marBottom w:val="0"/>
      <w:divBdr>
        <w:top w:val="none" w:sz="0" w:space="0" w:color="auto"/>
        <w:left w:val="none" w:sz="0" w:space="0" w:color="auto"/>
        <w:bottom w:val="none" w:sz="0" w:space="0" w:color="auto"/>
        <w:right w:val="none" w:sz="0" w:space="0" w:color="auto"/>
      </w:divBdr>
      <w:divsChild>
        <w:div w:id="663355873">
          <w:marLeft w:val="0"/>
          <w:marRight w:val="0"/>
          <w:marTop w:val="0"/>
          <w:marBottom w:val="0"/>
          <w:divBdr>
            <w:top w:val="none" w:sz="0" w:space="0" w:color="auto"/>
            <w:left w:val="none" w:sz="0" w:space="0" w:color="auto"/>
            <w:bottom w:val="none" w:sz="0" w:space="0" w:color="auto"/>
            <w:right w:val="none" w:sz="0" w:space="0" w:color="auto"/>
          </w:divBdr>
          <w:divsChild>
            <w:div w:id="360981728">
              <w:marLeft w:val="0"/>
              <w:marRight w:val="0"/>
              <w:marTop w:val="300"/>
              <w:marBottom w:val="0"/>
              <w:divBdr>
                <w:top w:val="none" w:sz="0" w:space="0" w:color="auto"/>
                <w:left w:val="none" w:sz="0" w:space="0" w:color="auto"/>
                <w:bottom w:val="single" w:sz="6" w:space="0" w:color="E5E5E5"/>
                <w:right w:val="none" w:sz="0" w:space="0" w:color="auto"/>
              </w:divBdr>
            </w:div>
          </w:divsChild>
        </w:div>
        <w:div w:id="316880303">
          <w:marLeft w:val="0"/>
          <w:marRight w:val="0"/>
          <w:marTop w:val="0"/>
          <w:marBottom w:val="0"/>
          <w:divBdr>
            <w:top w:val="none" w:sz="0" w:space="0" w:color="auto"/>
            <w:left w:val="none" w:sz="0" w:space="0" w:color="auto"/>
            <w:bottom w:val="none" w:sz="0" w:space="0" w:color="auto"/>
            <w:right w:val="none" w:sz="0" w:space="0" w:color="auto"/>
          </w:divBdr>
          <w:divsChild>
            <w:div w:id="2084331701">
              <w:marLeft w:val="0"/>
              <w:marRight w:val="0"/>
              <w:marTop w:val="0"/>
              <w:marBottom w:val="0"/>
              <w:divBdr>
                <w:top w:val="single" w:sz="6" w:space="26" w:color="E5E5E5"/>
                <w:left w:val="single" w:sz="6" w:space="23" w:color="E5E5E5"/>
                <w:bottom w:val="single" w:sz="6" w:space="9" w:color="E5E5E5"/>
                <w:right w:val="single" w:sz="6" w:space="23" w:color="E5E5E5"/>
              </w:divBdr>
            </w:div>
          </w:divsChild>
        </w:div>
      </w:divsChild>
    </w:div>
    <w:div w:id="1381977443">
      <w:bodyDiv w:val="1"/>
      <w:marLeft w:val="0"/>
      <w:marRight w:val="0"/>
      <w:marTop w:val="0"/>
      <w:marBottom w:val="0"/>
      <w:divBdr>
        <w:top w:val="none" w:sz="0" w:space="0" w:color="auto"/>
        <w:left w:val="none" w:sz="0" w:space="0" w:color="auto"/>
        <w:bottom w:val="none" w:sz="0" w:space="0" w:color="auto"/>
        <w:right w:val="none" w:sz="0" w:space="0" w:color="auto"/>
      </w:divBdr>
      <w:divsChild>
        <w:div w:id="1415205455">
          <w:marLeft w:val="0"/>
          <w:marRight w:val="0"/>
          <w:marTop w:val="0"/>
          <w:marBottom w:val="1200"/>
          <w:divBdr>
            <w:top w:val="none" w:sz="0" w:space="0" w:color="auto"/>
            <w:left w:val="none" w:sz="0" w:space="0" w:color="auto"/>
            <w:bottom w:val="none" w:sz="0" w:space="0" w:color="auto"/>
            <w:right w:val="none" w:sz="0" w:space="0" w:color="auto"/>
          </w:divBdr>
          <w:divsChild>
            <w:div w:id="5668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du.nl/content/ondernemingsrech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Saaman</dc:creator>
  <cp:keywords/>
  <dc:description/>
  <cp:lastModifiedBy>Diana Saaman</cp:lastModifiedBy>
  <cp:revision>2</cp:revision>
  <dcterms:created xsi:type="dcterms:W3CDTF">2018-03-23T18:49:00Z</dcterms:created>
  <dcterms:modified xsi:type="dcterms:W3CDTF">2018-03-27T20:50:00Z</dcterms:modified>
</cp:coreProperties>
</file>